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AB" w:rsidRPr="00F97604" w:rsidRDefault="000564F8" w:rsidP="00223416">
      <w:pPr>
        <w:pStyle w:val="Overskrift1"/>
        <w:spacing w:before="0"/>
        <w:rPr>
          <w:rStyle w:val="Sterk"/>
          <w:rFonts w:asciiTheme="minorHAnsi" w:hAnsiTheme="minorHAnsi"/>
          <w:b w:val="0"/>
          <w:bCs w:val="0"/>
        </w:rPr>
      </w:pPr>
      <w:r w:rsidRPr="00F97604">
        <w:rPr>
          <w:rFonts w:asciiTheme="minorHAnsi" w:hAnsiTheme="minorHAnsi"/>
          <w:b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5BC28C1" wp14:editId="4E745D89">
            <wp:simplePos x="0" y="0"/>
            <wp:positionH relativeFrom="margin">
              <wp:posOffset>4589145</wp:posOffset>
            </wp:positionH>
            <wp:positionV relativeFrom="margin">
              <wp:posOffset>-752475</wp:posOffset>
            </wp:positionV>
            <wp:extent cx="1724025" cy="1438275"/>
            <wp:effectExtent l="0" t="0" r="9525" b="9525"/>
            <wp:wrapSquare wrapText="bothSides"/>
            <wp:docPr id="2" name="Bild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334" w:rsidRPr="00F97604">
        <w:rPr>
          <w:rFonts w:asciiTheme="minorHAnsi" w:hAnsiTheme="minorHAnsi"/>
          <w:b/>
        </w:rPr>
        <w:t>Årsmelding</w:t>
      </w:r>
      <w:r w:rsidR="00B713AB" w:rsidRPr="00F97604">
        <w:rPr>
          <w:rFonts w:asciiTheme="minorHAnsi" w:hAnsiTheme="minorHAnsi"/>
          <w:b/>
        </w:rPr>
        <w:t xml:space="preserve"> FAU</w:t>
      </w:r>
      <w:r w:rsidR="00B713AB" w:rsidRPr="00F97604">
        <w:rPr>
          <w:rStyle w:val="Sterk"/>
          <w:rFonts w:asciiTheme="minorHAnsi" w:hAnsiTheme="minorHAnsi"/>
        </w:rPr>
        <w:t xml:space="preserve"> </w:t>
      </w:r>
      <w:r w:rsidR="00616254" w:rsidRPr="00F97604">
        <w:rPr>
          <w:rStyle w:val="Sterk"/>
          <w:rFonts w:asciiTheme="minorHAnsi" w:hAnsiTheme="minorHAnsi"/>
        </w:rPr>
        <w:t>2016-2017</w:t>
      </w:r>
    </w:p>
    <w:p w:rsidR="000564F8" w:rsidRPr="00F97604" w:rsidRDefault="000564F8" w:rsidP="00223416">
      <w:pPr>
        <w:spacing w:after="0"/>
        <w:rPr>
          <w:lang w:val="nn-NO"/>
        </w:rPr>
      </w:pPr>
    </w:p>
    <w:p w:rsidR="002E3334" w:rsidRPr="00F97604" w:rsidRDefault="00616254" w:rsidP="00223416">
      <w:pPr>
        <w:pStyle w:val="Overskrift3"/>
        <w:spacing w:before="0"/>
        <w:rPr>
          <w:lang w:val="nn-NO"/>
        </w:rPr>
      </w:pPr>
      <w:r w:rsidRPr="00F97604">
        <w:rPr>
          <w:lang w:val="nn-NO"/>
        </w:rPr>
        <w:t>FAU har for skoleåret 2016-2017</w:t>
      </w:r>
      <w:r w:rsidR="00C57C4D" w:rsidRPr="00F97604">
        <w:rPr>
          <w:lang w:val="nn-NO"/>
        </w:rPr>
        <w:t xml:space="preserve"> </w:t>
      </w:r>
      <w:r w:rsidR="002E3334" w:rsidRPr="00F97604">
        <w:rPr>
          <w:lang w:val="nn-NO"/>
        </w:rPr>
        <w:t>bestått av følgende representanter:</w:t>
      </w:r>
    </w:p>
    <w:p w:rsidR="002E3334" w:rsidRPr="00F97604" w:rsidRDefault="002E3334" w:rsidP="00223416">
      <w:pPr>
        <w:tabs>
          <w:tab w:val="left" w:pos="3330"/>
        </w:tabs>
        <w:spacing w:after="0"/>
        <w:jc w:val="both"/>
      </w:pPr>
      <w:r w:rsidRPr="00F97604">
        <w:rPr>
          <w:b/>
        </w:rPr>
        <w:t>Leder:</w:t>
      </w:r>
      <w:r w:rsidR="00616254" w:rsidRPr="00F97604">
        <w:t xml:space="preserve"> </w:t>
      </w:r>
      <w:r w:rsidR="00616254" w:rsidRPr="00F97604">
        <w:tab/>
        <w:t>Simon Lunde (2</w:t>
      </w:r>
      <w:r w:rsidR="00C57C4D" w:rsidRPr="00F97604">
        <w:t>C</w:t>
      </w:r>
      <w:r w:rsidRPr="00F97604">
        <w:t>)</w:t>
      </w:r>
      <w:r w:rsidR="00C57C4D" w:rsidRPr="00F97604">
        <w:t>,</w:t>
      </w:r>
      <w:r w:rsidRPr="00F97604">
        <w:t xml:space="preserve"> SU</w:t>
      </w:r>
    </w:p>
    <w:p w:rsidR="002E3334" w:rsidRPr="00F97604" w:rsidRDefault="002E3334" w:rsidP="00223416">
      <w:pPr>
        <w:tabs>
          <w:tab w:val="left" w:pos="3330"/>
        </w:tabs>
        <w:spacing w:after="0"/>
        <w:jc w:val="both"/>
      </w:pPr>
      <w:r w:rsidRPr="00F97604">
        <w:rPr>
          <w:b/>
        </w:rPr>
        <w:t>Nestleder:</w:t>
      </w:r>
      <w:r w:rsidR="00616254" w:rsidRPr="00F97604">
        <w:t xml:space="preserve"> </w:t>
      </w:r>
      <w:r w:rsidR="00616254" w:rsidRPr="00F97604">
        <w:tab/>
        <w:t>Trine Vos (5A</w:t>
      </w:r>
      <w:r w:rsidRPr="00F97604">
        <w:t>) også i KFU, SU</w:t>
      </w:r>
      <w:r w:rsidRPr="00F97604">
        <w:tab/>
      </w:r>
    </w:p>
    <w:p w:rsidR="00C57C4D" w:rsidRPr="00F97604" w:rsidRDefault="002E3334" w:rsidP="00223416">
      <w:pPr>
        <w:tabs>
          <w:tab w:val="left" w:pos="3330"/>
        </w:tabs>
        <w:spacing w:after="0"/>
        <w:jc w:val="both"/>
      </w:pPr>
      <w:r w:rsidRPr="00F97604">
        <w:rPr>
          <w:b/>
        </w:rPr>
        <w:t>Kasserer:</w:t>
      </w:r>
      <w:r w:rsidRPr="00F97604">
        <w:t xml:space="preserve"> </w:t>
      </w:r>
      <w:r w:rsidRPr="00F97604">
        <w:tab/>
      </w:r>
      <w:r w:rsidR="00C57C4D" w:rsidRPr="00F97604">
        <w:t xml:space="preserve">Trond </w:t>
      </w:r>
      <w:r w:rsidR="00616254" w:rsidRPr="00F97604">
        <w:t>Nygård (3</w:t>
      </w:r>
      <w:r w:rsidR="00C57C4D" w:rsidRPr="00F97604">
        <w:t>A)</w:t>
      </w:r>
    </w:p>
    <w:p w:rsidR="002E3334" w:rsidRPr="00F97604" w:rsidRDefault="002E3334" w:rsidP="00223416">
      <w:pPr>
        <w:tabs>
          <w:tab w:val="left" w:pos="3330"/>
        </w:tabs>
        <w:spacing w:after="0"/>
        <w:jc w:val="both"/>
      </w:pPr>
      <w:r w:rsidRPr="00F97604">
        <w:rPr>
          <w:b/>
        </w:rPr>
        <w:t>Sekretær:</w:t>
      </w:r>
      <w:r w:rsidR="00616254" w:rsidRPr="00F97604">
        <w:t xml:space="preserve"> </w:t>
      </w:r>
      <w:r w:rsidR="00616254" w:rsidRPr="00F97604">
        <w:tab/>
        <w:t xml:space="preserve"> Svein Tollefsen (5</w:t>
      </w:r>
      <w:r w:rsidRPr="00F97604">
        <w:t>C)</w:t>
      </w:r>
    </w:p>
    <w:p w:rsidR="00C57C4D" w:rsidRPr="00F97604" w:rsidRDefault="00C57C4D" w:rsidP="00223416">
      <w:pPr>
        <w:tabs>
          <w:tab w:val="left" w:pos="3330"/>
        </w:tabs>
        <w:spacing w:after="0"/>
        <w:jc w:val="both"/>
        <w:rPr>
          <w:b/>
        </w:rPr>
      </w:pPr>
    </w:p>
    <w:p w:rsidR="00C57C4D" w:rsidRPr="00F97604" w:rsidRDefault="00C57C4D" w:rsidP="00223416">
      <w:pPr>
        <w:tabs>
          <w:tab w:val="left" w:pos="3330"/>
        </w:tabs>
        <w:spacing w:after="0"/>
        <w:jc w:val="both"/>
      </w:pPr>
      <w:r w:rsidRPr="00F97604">
        <w:rPr>
          <w:b/>
        </w:rPr>
        <w:t xml:space="preserve">Juleavslutningskomite: </w:t>
      </w:r>
      <w:r w:rsidRPr="00F97604">
        <w:rPr>
          <w:b/>
        </w:rPr>
        <w:tab/>
      </w:r>
      <w:r w:rsidR="00616254" w:rsidRPr="00F97604">
        <w:t>Hanne Strand (1A)</w:t>
      </w:r>
    </w:p>
    <w:p w:rsidR="00C57C4D" w:rsidRPr="00F97604" w:rsidRDefault="00616254" w:rsidP="00223416">
      <w:pPr>
        <w:tabs>
          <w:tab w:val="left" w:pos="3330"/>
        </w:tabs>
        <w:spacing w:after="0"/>
        <w:jc w:val="both"/>
      </w:pPr>
      <w:r w:rsidRPr="00F97604">
        <w:tab/>
        <w:t>Helge Stangeland(2</w:t>
      </w:r>
      <w:r w:rsidR="00C57C4D" w:rsidRPr="00F97604">
        <w:t>A)</w:t>
      </w:r>
    </w:p>
    <w:p w:rsidR="00C57C4D" w:rsidRPr="00F97604" w:rsidRDefault="00616254" w:rsidP="00223416">
      <w:pPr>
        <w:tabs>
          <w:tab w:val="left" w:pos="3330"/>
        </w:tabs>
        <w:spacing w:after="0"/>
        <w:jc w:val="both"/>
      </w:pPr>
      <w:r w:rsidRPr="00F97604">
        <w:tab/>
        <w:t>Jon Krister Torland (2</w:t>
      </w:r>
      <w:r w:rsidR="00C57C4D" w:rsidRPr="00F97604">
        <w:t>B)</w:t>
      </w:r>
    </w:p>
    <w:p w:rsidR="00C57C4D" w:rsidRPr="00F97604" w:rsidRDefault="00C57C4D" w:rsidP="00223416">
      <w:pPr>
        <w:tabs>
          <w:tab w:val="left" w:pos="3330"/>
        </w:tabs>
        <w:spacing w:after="0"/>
        <w:jc w:val="both"/>
      </w:pPr>
      <w:r w:rsidRPr="00F97604">
        <w:tab/>
      </w:r>
      <w:r w:rsidR="00616254" w:rsidRPr="00F97604">
        <w:t>Bylgja Ingvadottir (3B)</w:t>
      </w:r>
    </w:p>
    <w:p w:rsidR="00384C8F" w:rsidRPr="00F97604" w:rsidRDefault="00616254" w:rsidP="00223416">
      <w:pPr>
        <w:tabs>
          <w:tab w:val="left" w:pos="3330"/>
        </w:tabs>
        <w:spacing w:after="0"/>
        <w:jc w:val="both"/>
      </w:pPr>
      <w:r w:rsidRPr="00F97604">
        <w:tab/>
        <w:t>Maren Osmundsen(7</w:t>
      </w:r>
      <w:r w:rsidR="00384C8F" w:rsidRPr="00F97604">
        <w:t>A)</w:t>
      </w:r>
    </w:p>
    <w:p w:rsidR="00C57C4D" w:rsidRPr="00F97604" w:rsidRDefault="00C57C4D" w:rsidP="00223416">
      <w:pPr>
        <w:tabs>
          <w:tab w:val="left" w:pos="3330"/>
        </w:tabs>
        <w:spacing w:after="0"/>
        <w:jc w:val="both"/>
      </w:pPr>
    </w:p>
    <w:p w:rsidR="00616254" w:rsidRPr="00F97604" w:rsidRDefault="00C57C4D" w:rsidP="00223416">
      <w:pPr>
        <w:tabs>
          <w:tab w:val="left" w:pos="3330"/>
        </w:tabs>
        <w:spacing w:after="0"/>
        <w:jc w:val="both"/>
        <w:rPr>
          <w:b/>
        </w:rPr>
      </w:pPr>
      <w:r w:rsidRPr="00F97604">
        <w:rPr>
          <w:b/>
        </w:rPr>
        <w:t xml:space="preserve">17 mai komite: </w:t>
      </w:r>
      <w:r w:rsidRPr="00F97604">
        <w:rPr>
          <w:b/>
        </w:rPr>
        <w:tab/>
      </w:r>
      <w:r w:rsidR="00616254" w:rsidRPr="00F97604">
        <w:t>Monika Domke (3C)</w:t>
      </w:r>
    </w:p>
    <w:p w:rsidR="00C57C4D" w:rsidRPr="00F97604" w:rsidRDefault="00616254" w:rsidP="00223416">
      <w:pPr>
        <w:tabs>
          <w:tab w:val="left" w:pos="3330"/>
        </w:tabs>
        <w:spacing w:after="0"/>
        <w:jc w:val="both"/>
        <w:rPr>
          <w:lang w:val="en-US"/>
        </w:rPr>
      </w:pPr>
      <w:r w:rsidRPr="00F97604">
        <w:tab/>
      </w:r>
      <w:r w:rsidRPr="00F97604">
        <w:rPr>
          <w:lang w:val="en-US"/>
        </w:rPr>
        <w:t>Anders Apeland (4</w:t>
      </w:r>
      <w:r w:rsidR="00C57C4D" w:rsidRPr="00F97604">
        <w:rPr>
          <w:lang w:val="en-US"/>
        </w:rPr>
        <w:t>A)</w:t>
      </w:r>
    </w:p>
    <w:p w:rsidR="00616254" w:rsidRPr="00F97604" w:rsidRDefault="00616254" w:rsidP="00223416">
      <w:pPr>
        <w:tabs>
          <w:tab w:val="left" w:pos="3330"/>
        </w:tabs>
        <w:spacing w:after="0"/>
        <w:jc w:val="both"/>
        <w:rPr>
          <w:lang w:val="en-US"/>
        </w:rPr>
      </w:pPr>
      <w:r w:rsidRPr="00F97604">
        <w:rPr>
          <w:lang w:val="en-US"/>
        </w:rPr>
        <w:tab/>
        <w:t>Elaine Pettersen (4C)</w:t>
      </w:r>
    </w:p>
    <w:p w:rsidR="00C57C4D" w:rsidRPr="00F97604" w:rsidRDefault="00C57C4D" w:rsidP="00223416">
      <w:pPr>
        <w:tabs>
          <w:tab w:val="left" w:pos="3330"/>
        </w:tabs>
        <w:spacing w:after="0"/>
        <w:jc w:val="both"/>
        <w:rPr>
          <w:lang w:val="en-US"/>
        </w:rPr>
      </w:pPr>
      <w:r w:rsidRPr="00F97604">
        <w:rPr>
          <w:lang w:val="en-US"/>
        </w:rPr>
        <w:tab/>
        <w:t xml:space="preserve">Christina S </w:t>
      </w:r>
      <w:r w:rsidR="00616254" w:rsidRPr="00F97604">
        <w:rPr>
          <w:lang w:val="en-US"/>
        </w:rPr>
        <w:t>Nesvåg (4</w:t>
      </w:r>
      <w:r w:rsidRPr="00F97604">
        <w:rPr>
          <w:lang w:val="en-US"/>
        </w:rPr>
        <w:t>B)</w:t>
      </w:r>
    </w:p>
    <w:p w:rsidR="00C57C4D" w:rsidRPr="00F97604" w:rsidRDefault="00C57C4D" w:rsidP="00223416">
      <w:pPr>
        <w:tabs>
          <w:tab w:val="left" w:pos="3330"/>
        </w:tabs>
        <w:spacing w:after="0"/>
        <w:jc w:val="both"/>
        <w:rPr>
          <w:lang w:val="en-US"/>
        </w:rPr>
      </w:pPr>
      <w:r w:rsidRPr="00F97604">
        <w:rPr>
          <w:lang w:val="en-US"/>
        </w:rPr>
        <w:tab/>
      </w:r>
      <w:r w:rsidR="00616254" w:rsidRPr="00F97604">
        <w:rPr>
          <w:lang w:val="en-US"/>
        </w:rPr>
        <w:t>Reidun Edland (6</w:t>
      </w:r>
      <w:r w:rsidRPr="00F97604">
        <w:rPr>
          <w:lang w:val="en-US"/>
        </w:rPr>
        <w:t>A)</w:t>
      </w:r>
    </w:p>
    <w:p w:rsidR="00616254" w:rsidRPr="00F97604" w:rsidRDefault="00616254" w:rsidP="00223416">
      <w:pPr>
        <w:tabs>
          <w:tab w:val="left" w:pos="3330"/>
        </w:tabs>
        <w:spacing w:after="0"/>
        <w:jc w:val="both"/>
        <w:rPr>
          <w:lang w:val="en-US"/>
        </w:rPr>
      </w:pPr>
      <w:r w:rsidRPr="00F97604">
        <w:rPr>
          <w:lang w:val="en-US"/>
        </w:rPr>
        <w:tab/>
        <w:t>Mark Thomson (1C)</w:t>
      </w:r>
    </w:p>
    <w:p w:rsidR="00616254" w:rsidRPr="00F97604" w:rsidRDefault="00616254" w:rsidP="00223416">
      <w:pPr>
        <w:tabs>
          <w:tab w:val="left" w:pos="3330"/>
        </w:tabs>
        <w:spacing w:after="0"/>
        <w:jc w:val="both"/>
        <w:rPr>
          <w:lang w:val="en-US"/>
        </w:rPr>
      </w:pPr>
      <w:r w:rsidRPr="00F97604">
        <w:rPr>
          <w:lang w:val="en-US"/>
        </w:rPr>
        <w:tab/>
        <w:t>Christel Vølstad Roan (6B)</w:t>
      </w:r>
    </w:p>
    <w:p w:rsidR="00616254" w:rsidRPr="00F97604" w:rsidRDefault="00616254" w:rsidP="00223416">
      <w:pPr>
        <w:tabs>
          <w:tab w:val="left" w:pos="3330"/>
        </w:tabs>
        <w:spacing w:after="0"/>
        <w:jc w:val="both"/>
        <w:rPr>
          <w:b/>
        </w:rPr>
      </w:pPr>
      <w:r w:rsidRPr="00F97604">
        <w:rPr>
          <w:lang w:val="en-US"/>
        </w:rPr>
        <w:tab/>
      </w:r>
      <w:r w:rsidRPr="00F97604">
        <w:t>Frode Aardal (1B)</w:t>
      </w:r>
    </w:p>
    <w:p w:rsidR="002E3334" w:rsidRPr="00F97604" w:rsidRDefault="002E3334" w:rsidP="00223416">
      <w:pPr>
        <w:tabs>
          <w:tab w:val="left" w:pos="3330"/>
        </w:tabs>
        <w:spacing w:after="0"/>
        <w:jc w:val="both"/>
      </w:pPr>
      <w:r w:rsidRPr="00F97604">
        <w:tab/>
      </w:r>
      <w:r w:rsidR="00616254" w:rsidRPr="00F97604">
        <w:t>Henning Hansen (5B)</w:t>
      </w:r>
    </w:p>
    <w:p w:rsidR="002E3334" w:rsidRPr="00F97604" w:rsidRDefault="002E3334" w:rsidP="00223416">
      <w:pPr>
        <w:tabs>
          <w:tab w:val="left" w:pos="3330"/>
        </w:tabs>
        <w:spacing w:after="0"/>
        <w:jc w:val="both"/>
      </w:pPr>
      <w:r w:rsidRPr="00F97604">
        <w:tab/>
      </w:r>
      <w:r w:rsidR="00616254" w:rsidRPr="00F97604">
        <w:t>Astrid Bolstad (7B)</w:t>
      </w:r>
    </w:p>
    <w:p w:rsidR="008154DD" w:rsidRPr="00F97604" w:rsidRDefault="002E3334" w:rsidP="00223416">
      <w:pPr>
        <w:tabs>
          <w:tab w:val="left" w:pos="3330"/>
        </w:tabs>
        <w:spacing w:after="0"/>
        <w:jc w:val="both"/>
      </w:pPr>
      <w:r w:rsidRPr="00F97604">
        <w:tab/>
      </w:r>
    </w:p>
    <w:p w:rsidR="00121C77" w:rsidRPr="00F97604" w:rsidRDefault="00121C77" w:rsidP="00223416">
      <w:pPr>
        <w:pStyle w:val="Overskrift3"/>
        <w:spacing w:before="0"/>
      </w:pPr>
      <w:r w:rsidRPr="00F97604">
        <w:t>Møtevirksomhet</w:t>
      </w:r>
    </w:p>
    <w:p w:rsidR="00F94EF9" w:rsidRPr="00F97604" w:rsidRDefault="00C57C4D" w:rsidP="00223416">
      <w:pPr>
        <w:tabs>
          <w:tab w:val="left" w:pos="3330"/>
        </w:tabs>
        <w:spacing w:after="0"/>
        <w:jc w:val="both"/>
      </w:pPr>
      <w:r w:rsidRPr="00F97604">
        <w:t xml:space="preserve">Det ble avholdt </w:t>
      </w:r>
      <w:r w:rsidR="00616254" w:rsidRPr="00F97604">
        <w:t>9</w:t>
      </w:r>
      <w:r w:rsidR="00736E7C" w:rsidRPr="00F97604">
        <w:t xml:space="preserve"> </w:t>
      </w:r>
      <w:r w:rsidR="00121C77" w:rsidRPr="00F97604">
        <w:t>F</w:t>
      </w:r>
      <w:r w:rsidR="00616254" w:rsidRPr="00F97604">
        <w:t>AU møter i løpet av perioden: 5/09, 3/10, 7</w:t>
      </w:r>
      <w:r w:rsidRPr="00F97604">
        <w:t>/11,</w:t>
      </w:r>
      <w:r w:rsidR="00616254" w:rsidRPr="00F97604">
        <w:t xml:space="preserve"> 9</w:t>
      </w:r>
      <w:r w:rsidR="00736E7C" w:rsidRPr="00F97604">
        <w:t>/</w:t>
      </w:r>
      <w:r w:rsidR="00121C77" w:rsidRPr="00F97604">
        <w:t>01,</w:t>
      </w:r>
      <w:r w:rsidR="00616254" w:rsidRPr="00F97604">
        <w:t xml:space="preserve"> 13/02, 13/03, 3/04, 8/05, 12</w:t>
      </w:r>
      <w:r w:rsidR="00121C77" w:rsidRPr="00F97604">
        <w:t>/06.</w:t>
      </w:r>
      <w:r w:rsidR="00F97604">
        <w:t xml:space="preserve"> </w:t>
      </w:r>
      <w:r w:rsidR="00F94EF9" w:rsidRPr="00F97604">
        <w:t>Ekstraordinært årsmøte ble avholdt 13.02.17 for organisering av FAU som forening.</w:t>
      </w:r>
    </w:p>
    <w:p w:rsidR="00F94EF9" w:rsidRPr="00F97604" w:rsidRDefault="00F94EF9" w:rsidP="00223416">
      <w:pPr>
        <w:tabs>
          <w:tab w:val="left" w:pos="3330"/>
        </w:tabs>
        <w:spacing w:after="0"/>
        <w:jc w:val="both"/>
      </w:pPr>
      <w:r w:rsidRPr="00F97604">
        <w:t>Det er laget et årshjul for FAU sitt arbeid.</w:t>
      </w:r>
    </w:p>
    <w:p w:rsidR="00223416" w:rsidRDefault="00223416" w:rsidP="00223416">
      <w:pPr>
        <w:pStyle w:val="Overskrift2"/>
        <w:spacing w:before="0"/>
        <w:rPr>
          <w:color w:val="1F4D78" w:themeColor="accent1" w:themeShade="7F"/>
          <w:sz w:val="24"/>
          <w:szCs w:val="24"/>
        </w:rPr>
      </w:pPr>
      <w:r>
        <w:br w:type="page"/>
      </w:r>
    </w:p>
    <w:p w:rsidR="00223416" w:rsidRPr="00223416" w:rsidRDefault="00223416" w:rsidP="00223416">
      <w:pPr>
        <w:pStyle w:val="Overskrift2"/>
        <w:spacing w:before="0"/>
      </w:pPr>
      <w:r w:rsidRPr="00223416">
        <w:t>Hovedaktiviteter i FAU 2016-2017</w:t>
      </w:r>
    </w:p>
    <w:p w:rsidR="00223416" w:rsidRDefault="00223416" w:rsidP="00223416">
      <w:pPr>
        <w:pStyle w:val="Overskrift3"/>
        <w:spacing w:before="0"/>
      </w:pPr>
    </w:p>
    <w:p w:rsidR="00273835" w:rsidRPr="00223416" w:rsidRDefault="00273835" w:rsidP="00223416">
      <w:pPr>
        <w:pStyle w:val="Overskrift3"/>
        <w:spacing w:before="0"/>
      </w:pPr>
      <w:r w:rsidRPr="00223416">
        <w:t>Informasjonsmøte</w:t>
      </w:r>
    </w:p>
    <w:p w:rsidR="00273835" w:rsidRDefault="00273835" w:rsidP="00223416">
      <w:pPr>
        <w:tabs>
          <w:tab w:val="left" w:pos="3330"/>
        </w:tabs>
        <w:spacing w:after="0"/>
        <w:jc w:val="both"/>
      </w:pPr>
      <w:r w:rsidRPr="00F97604">
        <w:t xml:space="preserve">Informasjonsmøte for trinnkontakter og FAU </w:t>
      </w:r>
      <w:r w:rsidR="00736E7C" w:rsidRPr="00F97604">
        <w:t>vara ble avholdt i sammenhe</w:t>
      </w:r>
      <w:r w:rsidR="00F94EF9" w:rsidRPr="00F97604">
        <w:t>ng med årsmøtet i september 2016</w:t>
      </w:r>
      <w:r w:rsidRPr="00F97604">
        <w:t xml:space="preserve">.  </w:t>
      </w:r>
    </w:p>
    <w:p w:rsidR="00223416" w:rsidRPr="00F97604" w:rsidRDefault="00223416" w:rsidP="00223416">
      <w:pPr>
        <w:tabs>
          <w:tab w:val="left" w:pos="3330"/>
        </w:tabs>
        <w:spacing w:after="0"/>
        <w:jc w:val="both"/>
      </w:pPr>
    </w:p>
    <w:p w:rsidR="00F97604" w:rsidRPr="00223416" w:rsidRDefault="00F97604" w:rsidP="00223416">
      <w:pPr>
        <w:pStyle w:val="Overskrift3"/>
        <w:spacing w:before="0"/>
      </w:pPr>
      <w:r w:rsidRPr="00223416">
        <w:t>Deltakelse i KFU og SU</w:t>
      </w:r>
    </w:p>
    <w:p w:rsidR="00F97604" w:rsidRPr="00F97604" w:rsidRDefault="00F97604" w:rsidP="00223416">
      <w:pPr>
        <w:tabs>
          <w:tab w:val="left" w:pos="3330"/>
        </w:tabs>
        <w:spacing w:after="0"/>
        <w:jc w:val="both"/>
      </w:pPr>
      <w:r w:rsidRPr="00F97604">
        <w:t>Nestleder i FAU har deltatt på 1 KFU møte.</w:t>
      </w:r>
    </w:p>
    <w:p w:rsidR="00F97604" w:rsidRDefault="00F97604" w:rsidP="00223416">
      <w:pPr>
        <w:tabs>
          <w:tab w:val="left" w:pos="3330"/>
          <w:tab w:val="left" w:pos="5775"/>
        </w:tabs>
        <w:spacing w:after="0"/>
        <w:jc w:val="both"/>
      </w:pPr>
      <w:r w:rsidRPr="00F97604">
        <w:t>Det har vært avholdt to SU møter i løpet av skoleåret.</w:t>
      </w:r>
    </w:p>
    <w:p w:rsidR="00223416" w:rsidRPr="00F97604" w:rsidRDefault="00223416" w:rsidP="00223416">
      <w:pPr>
        <w:tabs>
          <w:tab w:val="left" w:pos="3330"/>
          <w:tab w:val="left" w:pos="5775"/>
        </w:tabs>
        <w:spacing w:after="0"/>
        <w:jc w:val="both"/>
      </w:pPr>
    </w:p>
    <w:p w:rsidR="00F94EF9" w:rsidRPr="00223416" w:rsidRDefault="00F94EF9" w:rsidP="00223416">
      <w:pPr>
        <w:pStyle w:val="Overskrift3"/>
      </w:pPr>
      <w:r w:rsidRPr="00223416">
        <w:t xml:space="preserve">Organisering av FAU som forening </w:t>
      </w:r>
    </w:p>
    <w:p w:rsidR="00F94EF9" w:rsidRDefault="00F97604" w:rsidP="00223416">
      <w:pPr>
        <w:pStyle w:val="Ingenmellomrom"/>
        <w:rPr>
          <w:rFonts w:eastAsia="Times New Roman" w:cs="Times New Roman"/>
          <w:lang w:eastAsia="nb-NO"/>
        </w:rPr>
      </w:pPr>
      <w:r w:rsidRPr="00F97604">
        <w:t>FAU ble registrert som forening i Brønnøysundregisteret</w:t>
      </w:r>
      <w:r w:rsidRPr="00F97604">
        <w:t xml:space="preserve">, dette for å kunne </w:t>
      </w:r>
      <w:r w:rsidRPr="00F97604">
        <w:rPr>
          <w:rFonts w:eastAsia="Times New Roman" w:cs="Times New Roman"/>
          <w:lang w:eastAsia="nb-NO"/>
        </w:rPr>
        <w:t xml:space="preserve">opprette elektroniske betalingsløsninger, </w:t>
      </w:r>
      <w:r w:rsidR="00F94EF9" w:rsidRPr="00F94EF9">
        <w:rPr>
          <w:rFonts w:eastAsia="Times New Roman" w:cs="Times New Roman"/>
          <w:lang w:eastAsia="nb-NO"/>
        </w:rPr>
        <w:t>br</w:t>
      </w:r>
      <w:r w:rsidRPr="00F97604">
        <w:rPr>
          <w:rFonts w:eastAsia="Times New Roman" w:cs="Times New Roman"/>
          <w:lang w:eastAsia="nb-NO"/>
        </w:rPr>
        <w:t>ukt under 17. mai arrangementet.</w:t>
      </w:r>
    </w:p>
    <w:p w:rsidR="00223416" w:rsidRDefault="00223416" w:rsidP="00223416">
      <w:pPr>
        <w:pStyle w:val="Ingenmellomrom"/>
        <w:rPr>
          <w:rFonts w:eastAsia="Times New Roman" w:cs="Times New Roman"/>
          <w:lang w:eastAsia="nb-NO"/>
        </w:rPr>
      </w:pPr>
    </w:p>
    <w:p w:rsidR="00223416" w:rsidRPr="00F97604" w:rsidRDefault="00223416" w:rsidP="00223416">
      <w:pPr>
        <w:pStyle w:val="Overskrift3"/>
        <w:spacing w:before="0"/>
      </w:pPr>
      <w:r w:rsidRPr="00F97604">
        <w:t xml:space="preserve">Endring – toåring konstituering av styret </w:t>
      </w:r>
    </w:p>
    <w:p w:rsidR="00223416" w:rsidRPr="00F97604" w:rsidRDefault="00223416" w:rsidP="00223416">
      <w:pPr>
        <w:pStyle w:val="NormalWeb"/>
        <w:spacing w:before="0" w:beforeAutospacing="0" w:after="0" w:afterAutospacing="0"/>
        <w:rPr>
          <w:rFonts w:asciiTheme="minorHAnsi" w:eastAsiaTheme="majorEastAsia" w:hAnsiTheme="minorHAnsi" w:cstheme="majorBidi"/>
          <w:b/>
          <w:color w:val="2E74B5" w:themeColor="accent1" w:themeShade="BF"/>
          <w:sz w:val="26"/>
          <w:szCs w:val="26"/>
        </w:rPr>
      </w:pPr>
      <w:r w:rsidRPr="00F97604">
        <w:rPr>
          <w:rFonts w:asciiTheme="minorHAnsi" w:hAnsiTheme="minorHAnsi"/>
          <w:sz w:val="22"/>
          <w:szCs w:val="22"/>
        </w:rPr>
        <w:t xml:space="preserve">For å sikre nødvendig kontinuitet i styret, ble det </w:t>
      </w:r>
      <w:r w:rsidRPr="00F97604">
        <w:rPr>
          <w:rFonts w:asciiTheme="minorHAnsi" w:hAnsiTheme="minorHAnsi"/>
          <w:sz w:val="22"/>
          <w:szCs w:val="22"/>
        </w:rPr>
        <w:t>enstemmig</w:t>
      </w:r>
      <w:r w:rsidRPr="00F97604">
        <w:rPr>
          <w:rFonts w:asciiTheme="minorHAnsi" w:hAnsiTheme="minorHAnsi"/>
          <w:sz w:val="22"/>
          <w:szCs w:val="22"/>
        </w:rPr>
        <w:t xml:space="preserve"> vedtatt å endre konstitueringen av FAU’s styre til en 2-årig syklus, der alle styreverv velges for 2 år, men alternerende slik at halvparten av styret er på valg ved hvert årsmøte. Vervene for nestleder og sekretær velges nå for 2 år fremover, mens ny leder og kasserer, som begge allerede har sittet i vervene i ett år, velges for 1 år, og settes dermed opp for nytt valg på årsmøtet 2017. </w:t>
      </w:r>
    </w:p>
    <w:p w:rsidR="00223416" w:rsidRPr="00F94EF9" w:rsidRDefault="00223416" w:rsidP="00223416">
      <w:pPr>
        <w:pStyle w:val="Ingenmellomrom"/>
      </w:pPr>
    </w:p>
    <w:p w:rsidR="00F97604" w:rsidRPr="00223416" w:rsidRDefault="00F97604" w:rsidP="00223416">
      <w:pPr>
        <w:pStyle w:val="Overskrift3"/>
      </w:pPr>
      <w:r w:rsidRPr="00223416">
        <w:t>Økonomi på Sørbø skole</w:t>
      </w:r>
    </w:p>
    <w:p w:rsidR="00F97604" w:rsidRDefault="00F97604" w:rsidP="00223416">
      <w:pPr>
        <w:spacing w:after="0"/>
      </w:pPr>
      <w:r w:rsidRPr="00F97604">
        <w:t>Kommunens sviktende økonomi gir også konsekvenser for Sørbø skole, og rektor har holdt FAU løpende informert i løpet av året.  Det er stor bekymring i FAU for konsekvensene av stadig større kutt.</w:t>
      </w:r>
    </w:p>
    <w:p w:rsidR="00223416" w:rsidRPr="00F97604" w:rsidRDefault="00223416" w:rsidP="00223416">
      <w:pPr>
        <w:spacing w:after="0"/>
      </w:pPr>
    </w:p>
    <w:p w:rsidR="00273835" w:rsidRPr="00223416" w:rsidRDefault="00273835" w:rsidP="00223416">
      <w:pPr>
        <w:pStyle w:val="Overskrift3"/>
      </w:pPr>
      <w:r w:rsidRPr="00223416">
        <w:t>Arrangement på skolen/avslutninger etc</w:t>
      </w:r>
    </w:p>
    <w:p w:rsidR="00384C8F" w:rsidRDefault="00736E7C" w:rsidP="00223416">
      <w:pPr>
        <w:tabs>
          <w:tab w:val="left" w:pos="3330"/>
        </w:tabs>
        <w:spacing w:after="0"/>
        <w:jc w:val="both"/>
      </w:pPr>
      <w:r w:rsidRPr="00F97604">
        <w:t>Det ble avholdt juleavslutning i FAU’</w:t>
      </w:r>
      <w:r w:rsidR="00384C8F" w:rsidRPr="00F97604">
        <w:t>s regi som følgende:</w:t>
      </w:r>
    </w:p>
    <w:p w:rsidR="00223416" w:rsidRPr="00F97604" w:rsidRDefault="00223416" w:rsidP="00223416">
      <w:pPr>
        <w:tabs>
          <w:tab w:val="left" w:pos="3330"/>
        </w:tabs>
        <w:spacing w:after="0"/>
        <w:jc w:val="both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</w:tblGrid>
      <w:tr w:rsidR="00384C8F" w:rsidRPr="00F97604" w:rsidTr="009B3FDA">
        <w:tc>
          <w:tcPr>
            <w:tcW w:w="5087" w:type="dxa"/>
          </w:tcPr>
          <w:p w:rsidR="00384C8F" w:rsidRPr="00F97604" w:rsidRDefault="00616254" w:rsidP="00223416">
            <w:pPr>
              <w:pStyle w:val="Listeavsnitt"/>
              <w:ind w:left="0"/>
            </w:pPr>
            <w:r w:rsidRPr="00F97604">
              <w:t>Mandag 5</w:t>
            </w:r>
            <w:r w:rsidR="00384C8F" w:rsidRPr="00F97604">
              <w:t>. desember: 1. og 5.trinn</w:t>
            </w:r>
          </w:p>
        </w:tc>
      </w:tr>
      <w:tr w:rsidR="00384C8F" w:rsidRPr="00F97604" w:rsidTr="009B3FDA">
        <w:tc>
          <w:tcPr>
            <w:tcW w:w="5087" w:type="dxa"/>
          </w:tcPr>
          <w:p w:rsidR="00384C8F" w:rsidRPr="00F97604" w:rsidRDefault="00616254" w:rsidP="00223416">
            <w:pPr>
              <w:pStyle w:val="Listeavsnitt"/>
              <w:ind w:left="0"/>
            </w:pPr>
            <w:r w:rsidRPr="00F97604">
              <w:t>Tirsdag 6</w:t>
            </w:r>
            <w:r w:rsidR="00384C8F" w:rsidRPr="00F97604">
              <w:t>. desember: 2. og 6.trinn</w:t>
            </w:r>
          </w:p>
        </w:tc>
      </w:tr>
      <w:tr w:rsidR="00384C8F" w:rsidRPr="00F97604" w:rsidTr="009B3FDA">
        <w:tc>
          <w:tcPr>
            <w:tcW w:w="5087" w:type="dxa"/>
          </w:tcPr>
          <w:p w:rsidR="00384C8F" w:rsidRPr="00F97604" w:rsidRDefault="00616254" w:rsidP="00223416">
            <w:pPr>
              <w:pStyle w:val="Listeavsnitt"/>
              <w:ind w:left="0"/>
            </w:pPr>
            <w:r w:rsidRPr="00F97604">
              <w:t>Onsdag 7. desember: 3. og 7</w:t>
            </w:r>
            <w:r w:rsidR="00384C8F" w:rsidRPr="00F97604">
              <w:t>. trinn</w:t>
            </w:r>
          </w:p>
        </w:tc>
      </w:tr>
      <w:tr w:rsidR="00384C8F" w:rsidRPr="00F97604" w:rsidTr="009B3FDA">
        <w:tc>
          <w:tcPr>
            <w:tcW w:w="5087" w:type="dxa"/>
          </w:tcPr>
          <w:p w:rsidR="00384C8F" w:rsidRPr="00F97604" w:rsidRDefault="00616254" w:rsidP="00223416">
            <w:pPr>
              <w:pStyle w:val="Listeavsnitt"/>
              <w:ind w:left="0"/>
            </w:pPr>
            <w:r w:rsidRPr="00F97604">
              <w:t>Torsdag 8. desember: 4</w:t>
            </w:r>
            <w:r w:rsidR="00384C8F" w:rsidRPr="00F97604">
              <w:t>. trinn</w:t>
            </w:r>
          </w:p>
        </w:tc>
      </w:tr>
    </w:tbl>
    <w:p w:rsidR="00223416" w:rsidRDefault="00223416" w:rsidP="00223416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6C606C" w:rsidRPr="00F97604" w:rsidRDefault="006C606C" w:rsidP="00223416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F97604">
        <w:rPr>
          <w:rFonts w:asciiTheme="minorHAnsi" w:hAnsiTheme="minorHAnsi" w:cs="Arial"/>
          <w:sz w:val="22"/>
          <w:szCs w:val="22"/>
        </w:rPr>
        <w:t>Hvert trinn hadde egen underholdning i skolens aula, påfulgt av kos med kakesalg i det enkelte klasserom.</w:t>
      </w:r>
    </w:p>
    <w:p w:rsidR="006C606C" w:rsidRDefault="006C606C" w:rsidP="00223416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F97604">
        <w:rPr>
          <w:rFonts w:asciiTheme="minorHAnsi" w:hAnsiTheme="minorHAnsi" w:cs="Arial"/>
          <w:sz w:val="22"/>
          <w:szCs w:val="22"/>
        </w:rPr>
        <w:t>I</w:t>
      </w:r>
      <w:r w:rsidRPr="00F97604">
        <w:rPr>
          <w:rFonts w:asciiTheme="minorHAnsi" w:hAnsiTheme="minorHAnsi" w:cs="Arial"/>
          <w:sz w:val="22"/>
          <w:szCs w:val="22"/>
        </w:rPr>
        <w:t>nformas</w:t>
      </w:r>
      <w:r w:rsidRPr="00F97604">
        <w:rPr>
          <w:rFonts w:asciiTheme="minorHAnsi" w:hAnsiTheme="minorHAnsi" w:cs="Arial"/>
          <w:sz w:val="22"/>
          <w:szCs w:val="22"/>
        </w:rPr>
        <w:t>jonen fra FAU i forkant av arrangementet ble sendt ut for sent, det bør planlegges å sende ut informasjon til klassene på et tidligere tidspunkt. Det kom også en klage på at elever hadde gått steder de ikke skulle, blant annet rektors kontor.</w:t>
      </w:r>
      <w:r w:rsidR="00F94EF9" w:rsidRPr="00F97604">
        <w:rPr>
          <w:rFonts w:asciiTheme="minorHAnsi" w:hAnsiTheme="minorHAnsi" w:cs="Arial"/>
          <w:sz w:val="22"/>
          <w:szCs w:val="22"/>
        </w:rPr>
        <w:t xml:space="preserve">  </w:t>
      </w:r>
      <w:r w:rsidRPr="00F97604">
        <w:rPr>
          <w:rFonts w:asciiTheme="minorHAnsi" w:hAnsiTheme="minorHAnsi" w:cs="Arial"/>
          <w:sz w:val="22"/>
          <w:szCs w:val="22"/>
        </w:rPr>
        <w:t>T</w:t>
      </w:r>
      <w:r w:rsidRPr="00F97604">
        <w:rPr>
          <w:rFonts w:asciiTheme="minorHAnsi" w:hAnsiTheme="minorHAnsi" w:cs="Arial"/>
          <w:sz w:val="22"/>
          <w:szCs w:val="22"/>
        </w:rPr>
        <w:t xml:space="preserve">ilbakemelding på </w:t>
      </w:r>
      <w:r w:rsidRPr="00F97604">
        <w:rPr>
          <w:rFonts w:asciiTheme="minorHAnsi" w:hAnsiTheme="minorHAnsi" w:cs="Arial"/>
          <w:sz w:val="22"/>
          <w:szCs w:val="22"/>
        </w:rPr>
        <w:t xml:space="preserve">organisering av selve </w:t>
      </w:r>
      <w:r w:rsidRPr="00F97604">
        <w:rPr>
          <w:rFonts w:asciiTheme="minorHAnsi" w:hAnsiTheme="minorHAnsi" w:cs="Arial"/>
          <w:sz w:val="22"/>
          <w:szCs w:val="22"/>
        </w:rPr>
        <w:t>dagen til komiteen var udelt positive. Til neste års klassek</w:t>
      </w:r>
      <w:r w:rsidRPr="00F97604">
        <w:rPr>
          <w:rFonts w:asciiTheme="minorHAnsi" w:hAnsiTheme="minorHAnsi" w:cs="Arial"/>
          <w:sz w:val="22"/>
          <w:szCs w:val="22"/>
        </w:rPr>
        <w:t>ontakter bør det informeres på</w:t>
      </w:r>
      <w:r w:rsidRPr="00F97604">
        <w:rPr>
          <w:rFonts w:asciiTheme="minorHAnsi" w:hAnsiTheme="minorHAnsi" w:cs="Arial"/>
          <w:sz w:val="22"/>
          <w:szCs w:val="22"/>
        </w:rPr>
        <w:t xml:space="preserve"> om hva som forventes, hva som skal tas med etc. Usikkerhet om hvem som skulle handle inn servietter, etc. </w:t>
      </w:r>
    </w:p>
    <w:p w:rsidR="00223416" w:rsidRPr="00F97604" w:rsidRDefault="00223416" w:rsidP="00223416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A52F4C" w:rsidRDefault="00384C8F" w:rsidP="00223416">
      <w:pPr>
        <w:tabs>
          <w:tab w:val="left" w:pos="3330"/>
        </w:tabs>
        <w:spacing w:after="0"/>
        <w:jc w:val="both"/>
      </w:pPr>
      <w:r w:rsidRPr="00F97604">
        <w:t>FAU hadde ansvaret for salget og det var en fast pris på alle kaker</w:t>
      </w:r>
      <w:r w:rsidR="00F94EF9" w:rsidRPr="00F97604">
        <w:t xml:space="preserve">.  </w:t>
      </w:r>
      <w:r w:rsidR="006C606C" w:rsidRPr="00F97604">
        <w:t>Det ble levert inn 4 kaker, 2</w:t>
      </w:r>
      <w:r w:rsidR="00A52F4C" w:rsidRPr="00F97604">
        <w:t xml:space="preserve"> kanner med kaffe</w:t>
      </w:r>
      <w:r w:rsidR="006C606C" w:rsidRPr="00F97604">
        <w:t>, 2 kanner med te og 5 flasker</w:t>
      </w:r>
      <w:r w:rsidR="00F94EF9" w:rsidRPr="00F97604">
        <w:t xml:space="preserve"> med utblandet saft per klasse. </w:t>
      </w:r>
      <w:r w:rsidR="00A52F4C" w:rsidRPr="00F97604">
        <w:t xml:space="preserve">Inntekt: cirka </w:t>
      </w:r>
      <w:r w:rsidR="006C606C" w:rsidRPr="00F97604">
        <w:t>12000</w:t>
      </w:r>
      <w:r w:rsidR="00A52F4C" w:rsidRPr="00F97604">
        <w:t xml:space="preserve"> kroner</w:t>
      </w:r>
      <w:r w:rsidR="00223416">
        <w:t>.</w:t>
      </w:r>
    </w:p>
    <w:p w:rsidR="00223416" w:rsidRPr="00F97604" w:rsidRDefault="00223416" w:rsidP="00223416">
      <w:pPr>
        <w:tabs>
          <w:tab w:val="left" w:pos="3330"/>
        </w:tabs>
        <w:spacing w:after="0"/>
        <w:jc w:val="both"/>
      </w:pPr>
    </w:p>
    <w:p w:rsidR="00F94EF9" w:rsidRPr="00223416" w:rsidRDefault="00F94EF9" w:rsidP="00223416">
      <w:pPr>
        <w:pStyle w:val="Overskrift3"/>
      </w:pPr>
      <w:r w:rsidRPr="00223416">
        <w:t>17 mai</w:t>
      </w:r>
    </w:p>
    <w:p w:rsidR="00F94EF9" w:rsidRDefault="00F94EF9" w:rsidP="00223416">
      <w:pPr>
        <w:pStyle w:val="Ingenmellomrom"/>
      </w:pPr>
      <w:r w:rsidRPr="00F97604">
        <w:t>Arrangementet ble holdt i egen regi, se egen rapport fra 17 mai komiteen.</w:t>
      </w:r>
    </w:p>
    <w:p w:rsidR="00223416" w:rsidRPr="00F97604" w:rsidRDefault="00223416" w:rsidP="00223416">
      <w:pPr>
        <w:pStyle w:val="Ingenmellomrom"/>
      </w:pPr>
    </w:p>
    <w:p w:rsidR="00F97604" w:rsidRPr="00223416" w:rsidRDefault="00F94EF9" w:rsidP="00223416">
      <w:pPr>
        <w:pStyle w:val="Overskrift3"/>
      </w:pPr>
      <w:r w:rsidRPr="00223416">
        <w:t>Innvilget dispensasjon fra rekkefølgekrav til Vagle næringspark</w:t>
      </w:r>
    </w:p>
    <w:p w:rsidR="00F94EF9" w:rsidRPr="00F94EF9" w:rsidRDefault="00F97604" w:rsidP="00223416">
      <w:pPr>
        <w:spacing w:after="0" w:line="240" w:lineRule="auto"/>
        <w:rPr>
          <w:rFonts w:eastAsia="Times New Roman" w:cs="Times New Roman"/>
          <w:lang w:eastAsia="nb-NO"/>
        </w:rPr>
      </w:pPr>
      <w:r w:rsidRPr="00F97604">
        <w:rPr>
          <w:rFonts w:eastAsia="Times New Roman" w:cs="Times New Roman"/>
          <w:lang w:eastAsia="nb-NO"/>
        </w:rPr>
        <w:t>V</w:t>
      </w:r>
      <w:r w:rsidR="00F94EF9" w:rsidRPr="00F94EF9">
        <w:rPr>
          <w:rFonts w:eastAsia="Times New Roman" w:cs="Times New Roman"/>
          <w:lang w:eastAsia="nb-NO"/>
        </w:rPr>
        <w:t xml:space="preserve">edtak </w:t>
      </w:r>
      <w:r w:rsidRPr="00F97604">
        <w:rPr>
          <w:rFonts w:eastAsia="Times New Roman" w:cs="Times New Roman"/>
          <w:lang w:eastAsia="nb-NO"/>
        </w:rPr>
        <w:t xml:space="preserve">fattet </w:t>
      </w:r>
      <w:r w:rsidR="00F94EF9" w:rsidRPr="00F94EF9">
        <w:rPr>
          <w:rFonts w:eastAsia="Times New Roman" w:cs="Times New Roman"/>
          <w:lang w:eastAsia="nb-NO"/>
        </w:rPr>
        <w:t>i Sandnes kommune om å innvilge dispensasjon fra rekkef</w:t>
      </w:r>
      <w:r w:rsidRPr="00F97604">
        <w:rPr>
          <w:rFonts w:eastAsia="Times New Roman" w:cs="Times New Roman"/>
          <w:lang w:eastAsia="nb-NO"/>
        </w:rPr>
        <w:t>ølgekrav til Vagle næringspark utløste en stor reaksjon i FAU, og det ble jobbet mye med dette gjennom året.</w:t>
      </w:r>
    </w:p>
    <w:p w:rsidR="00F94EF9" w:rsidRPr="00F97604" w:rsidRDefault="00F94EF9" w:rsidP="00223416">
      <w:pPr>
        <w:spacing w:after="0"/>
      </w:pPr>
    </w:p>
    <w:p w:rsidR="00384C8F" w:rsidRPr="00223416" w:rsidRDefault="00A52F4C" w:rsidP="00223416">
      <w:pPr>
        <w:pStyle w:val="Overskrift3"/>
      </w:pPr>
      <w:r w:rsidRPr="00223416">
        <w:t>Tema</w:t>
      </w:r>
    </w:p>
    <w:p w:rsidR="00A52F4C" w:rsidRPr="00F97604" w:rsidRDefault="00A52F4C" w:rsidP="00223416">
      <w:pPr>
        <w:tabs>
          <w:tab w:val="left" w:pos="3330"/>
          <w:tab w:val="left" w:pos="5775"/>
        </w:tabs>
        <w:spacing w:after="0"/>
        <w:jc w:val="both"/>
      </w:pPr>
      <w:r w:rsidRPr="00F97604">
        <w:t xml:space="preserve">I løpet av året ble flere </w:t>
      </w:r>
      <w:r w:rsidR="00F97604">
        <w:t xml:space="preserve">andre </w:t>
      </w:r>
      <w:r w:rsidRPr="00F97604">
        <w:t xml:space="preserve">tema </w:t>
      </w:r>
      <w:r w:rsidR="00F97604">
        <w:t xml:space="preserve">blitt </w:t>
      </w:r>
      <w:r w:rsidRPr="00F97604">
        <w:t>diskutert:</w:t>
      </w:r>
    </w:p>
    <w:p w:rsidR="00F94EF9" w:rsidRPr="00F97604" w:rsidRDefault="00F94EF9" w:rsidP="00223416">
      <w:pPr>
        <w:pStyle w:val="Listeavsnitt"/>
        <w:numPr>
          <w:ilvl w:val="0"/>
          <w:numId w:val="8"/>
        </w:numPr>
        <w:tabs>
          <w:tab w:val="left" w:pos="3330"/>
          <w:tab w:val="left" w:pos="5775"/>
        </w:tabs>
        <w:spacing w:after="0"/>
        <w:jc w:val="both"/>
      </w:pPr>
      <w:r w:rsidRPr="00F97604">
        <w:t>Mulig opprettelse av Teknolab ved Sørbø skole</w:t>
      </w:r>
    </w:p>
    <w:p w:rsidR="00F94EF9" w:rsidRPr="00F97604" w:rsidRDefault="00F94EF9" w:rsidP="00223416">
      <w:pPr>
        <w:pStyle w:val="Listeavsnitt"/>
        <w:numPr>
          <w:ilvl w:val="0"/>
          <w:numId w:val="8"/>
        </w:numPr>
        <w:tabs>
          <w:tab w:val="left" w:pos="3330"/>
          <w:tab w:val="left" w:pos="5775"/>
        </w:tabs>
        <w:spacing w:after="0"/>
        <w:jc w:val="both"/>
      </w:pPr>
      <w:r w:rsidRPr="00F97604">
        <w:t>Klassekasser – fullt lovlig så lenge det er 100% anonymt og at midlene blir brukt til hele klassen</w:t>
      </w:r>
    </w:p>
    <w:p w:rsidR="00F94EF9" w:rsidRPr="00F97604" w:rsidRDefault="00F94EF9" w:rsidP="00223416">
      <w:pPr>
        <w:pStyle w:val="Listeavsnitt"/>
        <w:numPr>
          <w:ilvl w:val="0"/>
          <w:numId w:val="8"/>
        </w:numPr>
        <w:tabs>
          <w:tab w:val="left" w:pos="3330"/>
          <w:tab w:val="left" w:pos="5775"/>
        </w:tabs>
        <w:spacing w:after="0"/>
        <w:jc w:val="both"/>
      </w:pPr>
      <w:r w:rsidRPr="00F97604">
        <w:t>Inntektsbringende aktiviteter – hvordan kan FAU øke sine inntekter?</w:t>
      </w:r>
    </w:p>
    <w:p w:rsidR="00F94EF9" w:rsidRDefault="00F94EF9" w:rsidP="00223416">
      <w:pPr>
        <w:pStyle w:val="Listeavsnitt"/>
        <w:numPr>
          <w:ilvl w:val="0"/>
          <w:numId w:val="8"/>
        </w:numPr>
        <w:tabs>
          <w:tab w:val="left" w:pos="3330"/>
          <w:tab w:val="left" w:pos="5775"/>
        </w:tabs>
        <w:spacing w:after="0"/>
        <w:jc w:val="both"/>
      </w:pPr>
      <w:r w:rsidRPr="00F97604">
        <w:t>Bruk av mobiltelefon i skoletiden.</w:t>
      </w:r>
    </w:p>
    <w:p w:rsidR="00F97604" w:rsidRDefault="00F97604" w:rsidP="00223416">
      <w:pPr>
        <w:pStyle w:val="Listeavsnitt"/>
        <w:numPr>
          <w:ilvl w:val="0"/>
          <w:numId w:val="8"/>
        </w:numPr>
        <w:tabs>
          <w:tab w:val="left" w:pos="3330"/>
          <w:tab w:val="left" w:pos="5775"/>
        </w:tabs>
        <w:spacing w:after="0"/>
        <w:jc w:val="both"/>
      </w:pPr>
      <w:r>
        <w:t>Donering av gamle bøker og utstyr til kunst- og håndverksopplæring</w:t>
      </w:r>
    </w:p>
    <w:p w:rsidR="00F97604" w:rsidRDefault="00F97604" w:rsidP="00223416">
      <w:pPr>
        <w:pStyle w:val="Listeavsnitt"/>
        <w:numPr>
          <w:ilvl w:val="0"/>
          <w:numId w:val="8"/>
        </w:numPr>
        <w:tabs>
          <w:tab w:val="left" w:pos="3330"/>
          <w:tab w:val="left" w:pos="5775"/>
        </w:tabs>
        <w:spacing w:after="0"/>
        <w:jc w:val="both"/>
      </w:pPr>
      <w:r>
        <w:t>Hva skal være tema for foreldremøte?</w:t>
      </w:r>
    </w:p>
    <w:p w:rsidR="00384C8F" w:rsidRPr="00F97604" w:rsidRDefault="00F97604" w:rsidP="00223416">
      <w:pPr>
        <w:pStyle w:val="Listeavsnitt"/>
        <w:numPr>
          <w:ilvl w:val="0"/>
          <w:numId w:val="8"/>
        </w:numPr>
        <w:tabs>
          <w:tab w:val="left" w:pos="3330"/>
          <w:tab w:val="left" w:pos="5775"/>
        </w:tabs>
        <w:spacing w:after="0"/>
        <w:jc w:val="both"/>
      </w:pPr>
      <w:r>
        <w:t>Sykling til/fra skolen, bruk av refleks</w:t>
      </w:r>
    </w:p>
    <w:sectPr w:rsidR="00384C8F" w:rsidRPr="00F97604" w:rsidSect="00666AE2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72" w:rsidRDefault="004A4072" w:rsidP="00B713AB">
      <w:pPr>
        <w:spacing w:after="0" w:line="240" w:lineRule="auto"/>
      </w:pPr>
      <w:r>
        <w:separator/>
      </w:r>
    </w:p>
  </w:endnote>
  <w:endnote w:type="continuationSeparator" w:id="0">
    <w:p w:rsidR="004A4072" w:rsidRDefault="004A4072" w:rsidP="00B7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72" w:rsidRDefault="004A4072" w:rsidP="00B713AB">
      <w:pPr>
        <w:spacing w:after="0" w:line="240" w:lineRule="auto"/>
      </w:pPr>
      <w:r>
        <w:separator/>
      </w:r>
    </w:p>
  </w:footnote>
  <w:footnote w:type="continuationSeparator" w:id="0">
    <w:p w:rsidR="004A4072" w:rsidRDefault="004A4072" w:rsidP="00B7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5226F"/>
    <w:multiLevelType w:val="hybridMultilevel"/>
    <w:tmpl w:val="4F54A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6C2E"/>
    <w:multiLevelType w:val="hybridMultilevel"/>
    <w:tmpl w:val="EA02DC3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2503"/>
    <w:multiLevelType w:val="hybridMultilevel"/>
    <w:tmpl w:val="4A782A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4A8D"/>
    <w:multiLevelType w:val="hybridMultilevel"/>
    <w:tmpl w:val="433CBB06"/>
    <w:lvl w:ilvl="0" w:tplc="319C7A9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C49AF"/>
    <w:multiLevelType w:val="hybridMultilevel"/>
    <w:tmpl w:val="2B281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298D"/>
    <w:multiLevelType w:val="hybridMultilevel"/>
    <w:tmpl w:val="97C6128E"/>
    <w:lvl w:ilvl="0" w:tplc="A198E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D3877"/>
    <w:multiLevelType w:val="hybridMultilevel"/>
    <w:tmpl w:val="B5449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D0251"/>
    <w:multiLevelType w:val="hybridMultilevel"/>
    <w:tmpl w:val="11D69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AB"/>
    <w:rsid w:val="000564F8"/>
    <w:rsid w:val="0006054E"/>
    <w:rsid w:val="000D4A52"/>
    <w:rsid w:val="00121C77"/>
    <w:rsid w:val="0012661F"/>
    <w:rsid w:val="001434B5"/>
    <w:rsid w:val="00154796"/>
    <w:rsid w:val="00190386"/>
    <w:rsid w:val="001A089F"/>
    <w:rsid w:val="001D1D58"/>
    <w:rsid w:val="00223416"/>
    <w:rsid w:val="00273835"/>
    <w:rsid w:val="002C2B3E"/>
    <w:rsid w:val="002E3334"/>
    <w:rsid w:val="00384C8F"/>
    <w:rsid w:val="004116BB"/>
    <w:rsid w:val="004A4072"/>
    <w:rsid w:val="004C094D"/>
    <w:rsid w:val="004C641C"/>
    <w:rsid w:val="00616254"/>
    <w:rsid w:val="00666AE2"/>
    <w:rsid w:val="006C606C"/>
    <w:rsid w:val="006F6215"/>
    <w:rsid w:val="00736E7C"/>
    <w:rsid w:val="00812F65"/>
    <w:rsid w:val="008154DD"/>
    <w:rsid w:val="00861C1F"/>
    <w:rsid w:val="00875FF7"/>
    <w:rsid w:val="009B6257"/>
    <w:rsid w:val="00A52CD8"/>
    <w:rsid w:val="00A52F4C"/>
    <w:rsid w:val="00AC7EDD"/>
    <w:rsid w:val="00B713AB"/>
    <w:rsid w:val="00B867D1"/>
    <w:rsid w:val="00BD75DD"/>
    <w:rsid w:val="00C57C4D"/>
    <w:rsid w:val="00D95A1D"/>
    <w:rsid w:val="00E361C6"/>
    <w:rsid w:val="00E47FFD"/>
    <w:rsid w:val="00E50DEF"/>
    <w:rsid w:val="00E67726"/>
    <w:rsid w:val="00EA770E"/>
    <w:rsid w:val="00F94EF9"/>
    <w:rsid w:val="00F97604"/>
    <w:rsid w:val="00F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86A65-FEF4-4D5E-B449-7E38DE32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2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2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12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13AB"/>
  </w:style>
  <w:style w:type="paragraph" w:styleId="Bunntekst">
    <w:name w:val="footer"/>
    <w:basedOn w:val="Normal"/>
    <w:link w:val="BunntekstTegn"/>
    <w:uiPriority w:val="99"/>
    <w:unhideWhenUsed/>
    <w:rsid w:val="00B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13AB"/>
  </w:style>
  <w:style w:type="paragraph" w:styleId="Sterktsitat">
    <w:name w:val="Intense Quote"/>
    <w:basedOn w:val="Normal"/>
    <w:next w:val="Normal"/>
    <w:link w:val="SterktsitatTegn"/>
    <w:uiPriority w:val="30"/>
    <w:qFormat/>
    <w:rsid w:val="00B7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13AB"/>
    <w:rPr>
      <w:i/>
      <w:iCs/>
      <w:color w:val="5B9BD5" w:themeColor="accent1"/>
    </w:rPr>
  </w:style>
  <w:style w:type="paragraph" w:styleId="Listeavsnitt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AC7EDD"/>
    <w:rPr>
      <w:b/>
      <w:bCs/>
    </w:rPr>
  </w:style>
  <w:style w:type="character" w:styleId="Boktittel">
    <w:name w:val="Book Title"/>
    <w:basedOn w:val="Standardskriftforavsnitt"/>
    <w:uiPriority w:val="33"/>
    <w:qFormat/>
    <w:rsid w:val="000564F8"/>
    <w:rPr>
      <w:b/>
      <w:bCs/>
      <w:i/>
      <w:iCs/>
      <w:spacing w:val="5"/>
    </w:rPr>
  </w:style>
  <w:style w:type="paragraph" w:styleId="Tittel">
    <w:name w:val="Title"/>
    <w:basedOn w:val="Normal"/>
    <w:next w:val="Normal"/>
    <w:link w:val="TittelTegn"/>
    <w:uiPriority w:val="10"/>
    <w:qFormat/>
    <w:rsid w:val="000564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2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2F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2F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2CD8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36E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36E7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36E7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36E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36E7C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38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F9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611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Mong</dc:creator>
  <cp:keywords/>
  <dc:description/>
  <cp:lastModifiedBy>Vos, Trine Pernille Langøen</cp:lastModifiedBy>
  <cp:revision>3</cp:revision>
  <dcterms:created xsi:type="dcterms:W3CDTF">2017-08-31T12:05:00Z</dcterms:created>
  <dcterms:modified xsi:type="dcterms:W3CDTF">2017-09-06T09:02:00Z</dcterms:modified>
</cp:coreProperties>
</file>